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173" w:rsidRDefault="000B1173" w:rsidP="000B1173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5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173" w:rsidRDefault="000B1173" w:rsidP="000B1173"/>
    <w:p w:rsidR="000B1173" w:rsidRDefault="000B1173" w:rsidP="000B1173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Муниципальное образование</w:t>
      </w:r>
    </w:p>
    <w:p w:rsidR="000B1173" w:rsidRDefault="000B1173" w:rsidP="000B1173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Ханты-Мансийского автономного округа-Югры</w:t>
      </w:r>
    </w:p>
    <w:p w:rsidR="000B1173" w:rsidRDefault="000B1173" w:rsidP="000B1173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городской округ город Ханты-Мансийск</w:t>
      </w:r>
    </w:p>
    <w:p w:rsidR="000B1173" w:rsidRDefault="000B1173" w:rsidP="000B1173">
      <w:pPr>
        <w:tabs>
          <w:tab w:val="left" w:pos="4140"/>
        </w:tabs>
        <w:ind w:right="21"/>
        <w:jc w:val="center"/>
        <w:rPr>
          <w:sz w:val="10"/>
        </w:rPr>
      </w:pPr>
    </w:p>
    <w:p w:rsidR="000B1173" w:rsidRDefault="000B1173" w:rsidP="000B1173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0B1173" w:rsidRDefault="000B1173" w:rsidP="000B1173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Пионерская  ул., д. 46, г. Ханты-Мансийск,</w:t>
      </w:r>
    </w:p>
    <w:p w:rsidR="000B1173" w:rsidRDefault="000B1173" w:rsidP="000B1173">
      <w:pPr>
        <w:tabs>
          <w:tab w:val="left" w:pos="9900"/>
        </w:tabs>
        <w:ind w:right="21"/>
        <w:jc w:val="center"/>
        <w:rPr>
          <w:sz w:val="22"/>
        </w:rPr>
      </w:pPr>
      <w:r>
        <w:rPr>
          <w:sz w:val="22"/>
        </w:rPr>
        <w:t>Ханты-Мансийский автономный округ - Югра, Тюменская область,  Россия, 628011</w:t>
      </w:r>
    </w:p>
    <w:p w:rsidR="000B1173" w:rsidRDefault="000B1173" w:rsidP="000B1173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Телефон (3467) 33-48-64, факс (3467) 32-07-67</w:t>
      </w:r>
    </w:p>
    <w:p w:rsidR="000B1173" w:rsidRDefault="000B1173" w:rsidP="000B1173">
      <w:pPr>
        <w:tabs>
          <w:tab w:val="left" w:pos="4140"/>
        </w:tabs>
        <w:ind w:right="21"/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>Е-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r>
        <w:rPr>
          <w:sz w:val="22"/>
          <w:szCs w:val="22"/>
          <w:lang w:val="en-US"/>
        </w:rPr>
        <w:t>kdnizp</w:t>
      </w:r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rambler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</w:p>
    <w:p w:rsidR="000B1173" w:rsidRDefault="000B1173" w:rsidP="000B1173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ОКПО 02067681,   ОРГН 1028600511488,   ИНН/КПП 8601003378</w:t>
      </w:r>
    </w:p>
    <w:p w:rsidR="000B1173" w:rsidRPr="00FF3330" w:rsidRDefault="000B1173" w:rsidP="000B1173">
      <w:pPr>
        <w:tabs>
          <w:tab w:val="left" w:pos="4140"/>
        </w:tabs>
        <w:ind w:right="21"/>
        <w:jc w:val="center"/>
      </w:pPr>
    </w:p>
    <w:p w:rsidR="000B1173" w:rsidRPr="00FF3330" w:rsidRDefault="000B1173" w:rsidP="000B1173">
      <w:pPr>
        <w:jc w:val="right"/>
      </w:pPr>
      <w:r w:rsidRPr="00FF3330">
        <w:t>г. Ханты-Мансийск, ул.</w:t>
      </w:r>
      <w:r>
        <w:t xml:space="preserve"> Пионерская, 46</w:t>
      </w:r>
    </w:p>
    <w:p w:rsidR="000B1173" w:rsidRDefault="000B1173" w:rsidP="000B1173">
      <w:pPr>
        <w:pStyle w:val="3"/>
      </w:pPr>
    </w:p>
    <w:p w:rsidR="000B1173" w:rsidRDefault="000B1173" w:rsidP="000B1173">
      <w:pPr>
        <w:pStyle w:val="3"/>
        <w:jc w:val="center"/>
      </w:pPr>
      <w:r>
        <w:t>П О С Т А Н О В Л Е Н И Е № 97</w:t>
      </w:r>
    </w:p>
    <w:p w:rsidR="000B1173" w:rsidRDefault="000B1173" w:rsidP="000B1173">
      <w:pPr>
        <w:jc w:val="right"/>
        <w:rPr>
          <w:b/>
        </w:rPr>
      </w:pPr>
      <w:r>
        <w:rPr>
          <w:b/>
        </w:rPr>
        <w:t xml:space="preserve">от 19 декабря </w:t>
      </w:r>
      <w:r w:rsidRPr="00212144">
        <w:rPr>
          <w:b/>
        </w:rPr>
        <w:t>2013 года</w:t>
      </w:r>
    </w:p>
    <w:p w:rsidR="000B1173" w:rsidRDefault="000B1173" w:rsidP="008C5266">
      <w:pPr>
        <w:jc w:val="both"/>
        <w:rPr>
          <w:b/>
        </w:rPr>
      </w:pPr>
      <w:r>
        <w:rPr>
          <w:b/>
        </w:rPr>
        <w:t>О мерах по предупреждению</w:t>
      </w:r>
    </w:p>
    <w:p w:rsidR="000B1173" w:rsidRDefault="000B1173" w:rsidP="008C5266">
      <w:pPr>
        <w:jc w:val="both"/>
      </w:pPr>
      <w:r>
        <w:rPr>
          <w:b/>
        </w:rPr>
        <w:t>чрезвычайных происшествий с несовершеннолетними</w:t>
      </w:r>
    </w:p>
    <w:p w:rsidR="000B1173" w:rsidRDefault="000B1173" w:rsidP="000B1173">
      <w:pPr>
        <w:ind w:firstLine="708"/>
        <w:jc w:val="both"/>
      </w:pPr>
    </w:p>
    <w:p w:rsidR="000B1173" w:rsidRDefault="000B1173" w:rsidP="000B1173">
      <w:pPr>
        <w:ind w:firstLine="708"/>
        <w:jc w:val="both"/>
      </w:pPr>
      <w:r>
        <w:t>Заслушав и обсудив информацию</w:t>
      </w:r>
      <w:r w:rsidR="001A0EE0">
        <w:t xml:space="preserve"> бюджетного учреждения Ханты-Мансийского автономного округа-Югры «Окружная клиническая больница»</w:t>
      </w:r>
      <w:r>
        <w:t xml:space="preserve">, заместителя председателя территориальной комиссии по делам несовершеннолетних и защите их прав в городе Ханты-Мансийске </w:t>
      </w:r>
      <w:r w:rsidRPr="000B1173">
        <w:t>о мерах по предупреждению чрезвычайных происшествий с несовершеннолетними</w:t>
      </w:r>
      <w:r>
        <w:t xml:space="preserve"> комиссия отмечает:</w:t>
      </w:r>
    </w:p>
    <w:p w:rsidR="000B1173" w:rsidRDefault="007267D6" w:rsidP="000B1173">
      <w:pPr>
        <w:ind w:firstLine="708"/>
        <w:jc w:val="both"/>
      </w:pPr>
      <w:r>
        <w:t xml:space="preserve">В течение 11 месяцев 2013 года зафиксировано 38 фактов госпитализации несовершеннолетних в </w:t>
      </w:r>
      <w:r w:rsidR="00481512">
        <w:t xml:space="preserve">БУ ХМАО-Югры «Окружная клиническая больница» по причине отравлений (2012 год - 75), из них в связи с алкогольными (токсическими, наркотическими) опьянениями - 12 (2012 год - 14). </w:t>
      </w:r>
    </w:p>
    <w:p w:rsidR="000B1173" w:rsidRDefault="006D6E68" w:rsidP="000B1173">
      <w:pPr>
        <w:ind w:firstLine="708"/>
        <w:jc w:val="both"/>
      </w:pPr>
      <w:r>
        <w:t>Все несовершеннолетние, обратившиеся за медицинской помощью в результате травм, отравлений, после попытки суицида, получают квалифицированную медицинскую помощь.</w:t>
      </w:r>
    </w:p>
    <w:p w:rsidR="006D6E68" w:rsidRDefault="006D6E68" w:rsidP="000B1173">
      <w:pPr>
        <w:ind w:firstLine="708"/>
        <w:jc w:val="both"/>
      </w:pPr>
      <w:r>
        <w:t>В целях информирования населения о мерах по предупреждению чрезвычайных происшествий с детьми, принятию мер по устранению причин и условий им способствующих в БУ ХМАО-Югры «Окружная клиническая больница» действует кабинет</w:t>
      </w:r>
      <w:r w:rsidR="001A0EE0">
        <w:t xml:space="preserve"> </w:t>
      </w:r>
      <w:r>
        <w:t xml:space="preserve">медико-социальной помощи детям и подросткам, размещены </w:t>
      </w:r>
      <w:r w:rsidR="001A0EE0">
        <w:t>информационные плакаты, справочники с координатами учреждений, оказывающих психолого-педагогическую помощь.</w:t>
      </w:r>
    </w:p>
    <w:p w:rsidR="006D6E68" w:rsidRDefault="006D6E68" w:rsidP="000B1173">
      <w:pPr>
        <w:ind w:firstLine="708"/>
        <w:jc w:val="both"/>
      </w:pPr>
    </w:p>
    <w:p w:rsidR="000B1173" w:rsidRPr="00577456" w:rsidRDefault="000B1173" w:rsidP="000B1173">
      <w:pPr>
        <w:ind w:firstLine="708"/>
        <w:jc w:val="both"/>
      </w:pPr>
      <w:r>
        <w:t>На основании вышеизложенного, в соответствии с п.13 ст.6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1328 от 25.11.2011, комиссия постановила:</w:t>
      </w:r>
    </w:p>
    <w:p w:rsidR="000B1173" w:rsidRDefault="000B1173" w:rsidP="000B1173">
      <w:pPr>
        <w:ind w:right="21" w:firstLine="708"/>
        <w:jc w:val="both"/>
      </w:pPr>
    </w:p>
    <w:p w:rsidR="000B1173" w:rsidRDefault="000B1173" w:rsidP="000B1173">
      <w:pPr>
        <w:ind w:firstLine="705"/>
        <w:jc w:val="both"/>
      </w:pPr>
      <w:r>
        <w:t xml:space="preserve">1. Информацию </w:t>
      </w:r>
      <w:r w:rsidRPr="000B1173">
        <w:t xml:space="preserve">о мерах по предупреждению чрезвычайных происшествий с несовершеннолетними </w:t>
      </w:r>
      <w:r>
        <w:t>принять к сведению.</w:t>
      </w:r>
    </w:p>
    <w:p w:rsidR="000B1173" w:rsidRDefault="000B1173" w:rsidP="000B1173">
      <w:pPr>
        <w:ind w:firstLine="705"/>
        <w:jc w:val="both"/>
      </w:pPr>
    </w:p>
    <w:p w:rsidR="002B773C" w:rsidRDefault="00F4682D" w:rsidP="000B1173">
      <w:pPr>
        <w:ind w:firstLine="709"/>
        <w:jc w:val="both"/>
      </w:pPr>
      <w:r>
        <w:t>2.</w:t>
      </w:r>
      <w:r w:rsidR="00332EF7">
        <w:t xml:space="preserve"> Отделу по здравоохранению Администрации города Ханты-Мансийска</w:t>
      </w:r>
      <w:r w:rsidR="002B773C">
        <w:t xml:space="preserve"> (Р.Р. Гималов):</w:t>
      </w:r>
    </w:p>
    <w:p w:rsidR="000B1173" w:rsidRDefault="002B773C" w:rsidP="000B1173">
      <w:pPr>
        <w:ind w:firstLine="709"/>
        <w:jc w:val="both"/>
      </w:pPr>
      <w:r>
        <w:t>2.1.</w:t>
      </w:r>
      <w:r w:rsidR="00332EF7">
        <w:t xml:space="preserve"> </w:t>
      </w:r>
      <w:r>
        <w:t>П</w:t>
      </w:r>
      <w:r w:rsidR="0087422A">
        <w:t xml:space="preserve">одготовить серию материалов, содержащих статистические показатели чрезвычайных происшествий с детьми на территории муниципального образования, </w:t>
      </w:r>
      <w:r w:rsidR="0087422A">
        <w:lastRenderedPageBreak/>
        <w:t>информацию о мерах по предупреждению подобных случаев совместно с лечебно-профилактическими учреждениями:</w:t>
      </w:r>
    </w:p>
    <w:p w:rsidR="0087422A" w:rsidRDefault="0087422A" w:rsidP="000B1173">
      <w:pPr>
        <w:ind w:firstLine="709"/>
        <w:jc w:val="both"/>
      </w:pPr>
      <w:r>
        <w:t>- КУ ХМАО-Югры «Ханты-Мансийский клинический психоневрол</w:t>
      </w:r>
      <w:r w:rsidR="0094388E">
        <w:t>огический диспансер» о ситуации совершения суицидов (суицидальных попыток) несовершеннолетними.</w:t>
      </w:r>
    </w:p>
    <w:p w:rsidR="0094388E" w:rsidRDefault="0094388E" w:rsidP="000B1173">
      <w:pPr>
        <w:ind w:firstLine="709"/>
        <w:jc w:val="both"/>
      </w:pPr>
      <w:r>
        <w:t>Срок исполнения: до 20 февраля 2014 года.</w:t>
      </w:r>
    </w:p>
    <w:p w:rsidR="0094388E" w:rsidRDefault="001A0EE0" w:rsidP="000B1173">
      <w:pPr>
        <w:ind w:firstLine="709"/>
        <w:jc w:val="both"/>
      </w:pPr>
      <w:r>
        <w:t>- Б</w:t>
      </w:r>
      <w:r w:rsidR="0094388E">
        <w:t>У ХМАО-Югры «Окружная клиническая больница» о фактах травмирования несовершеннолетних, в том числе в период нахождения детей без контроля со стороны родителей (законных представителей)</w:t>
      </w:r>
      <w:r w:rsidR="00B62DB2">
        <w:t>.</w:t>
      </w:r>
    </w:p>
    <w:p w:rsidR="0094388E" w:rsidRDefault="0094388E" w:rsidP="000B1173">
      <w:pPr>
        <w:ind w:firstLine="709"/>
        <w:jc w:val="both"/>
      </w:pPr>
      <w:r>
        <w:t>Срок исполнения: до 20 мая 2014 года.</w:t>
      </w:r>
    </w:p>
    <w:p w:rsidR="002B773C" w:rsidRDefault="0094388E" w:rsidP="000B1173">
      <w:pPr>
        <w:ind w:firstLine="709"/>
        <w:jc w:val="both"/>
      </w:pPr>
      <w:r>
        <w:t xml:space="preserve">- БУ ХМАО-Югры «Центр медицинской профилактики» </w:t>
      </w:r>
      <w:r w:rsidR="00B62DB2">
        <w:t xml:space="preserve">о </w:t>
      </w:r>
      <w:r>
        <w:t>ситуации по беременностям несовершеннолетних</w:t>
      </w:r>
      <w:r w:rsidR="002B773C">
        <w:t>.</w:t>
      </w:r>
    </w:p>
    <w:p w:rsidR="0094388E" w:rsidRDefault="002B773C" w:rsidP="000B1173">
      <w:pPr>
        <w:ind w:firstLine="709"/>
        <w:jc w:val="both"/>
      </w:pPr>
      <w:r>
        <w:t xml:space="preserve">Срок </w:t>
      </w:r>
      <w:r w:rsidR="0094388E">
        <w:t xml:space="preserve"> </w:t>
      </w:r>
      <w:r>
        <w:t>исполнения: до 20 августа 2014 года.</w:t>
      </w:r>
    </w:p>
    <w:p w:rsidR="002B773C" w:rsidRDefault="002B773C" w:rsidP="002B773C">
      <w:pPr>
        <w:pStyle w:val="a3"/>
        <w:ind w:left="0" w:firstLine="705"/>
        <w:jc w:val="both"/>
      </w:pPr>
      <w:r>
        <w:t>2.2. Направлять материалы, указанные в пункте 2.1. настоящего постановления, в отдел по организации деятельности комиссии по делам несовершеннолетних и защите их прав Администрации города Ханты-Мансийска для подготовки их к публикации в средствах массовой информации, на официальном информационном портале органов местного самоуправления города Ханты-Мансийска.</w:t>
      </w:r>
    </w:p>
    <w:p w:rsidR="002B773C" w:rsidRDefault="002B773C" w:rsidP="002B773C">
      <w:pPr>
        <w:pStyle w:val="a3"/>
        <w:ind w:left="0" w:firstLine="705"/>
        <w:jc w:val="both"/>
      </w:pPr>
      <w:r>
        <w:t>Срок исполнения: ежеквартально в течение 2014 года.</w:t>
      </w:r>
    </w:p>
    <w:p w:rsidR="002B773C" w:rsidRDefault="002B773C" w:rsidP="002B773C">
      <w:pPr>
        <w:pStyle w:val="a3"/>
        <w:ind w:left="0" w:firstLine="705"/>
        <w:jc w:val="both"/>
      </w:pPr>
    </w:p>
    <w:p w:rsidR="002B773C" w:rsidRDefault="002B773C" w:rsidP="002B773C">
      <w:pPr>
        <w:pStyle w:val="a3"/>
        <w:ind w:left="0" w:firstLine="705"/>
        <w:jc w:val="both"/>
      </w:pPr>
      <w:r>
        <w:t>3. Отделу по организации деятельности комиссии по делам несовершеннолетних и защите их прав Администрации города Ханты-Мансийска (Л.Н. Пашина):</w:t>
      </w:r>
    </w:p>
    <w:p w:rsidR="002B773C" w:rsidRDefault="002B773C" w:rsidP="002B773C">
      <w:pPr>
        <w:pStyle w:val="a3"/>
        <w:ind w:left="0" w:firstLine="705"/>
        <w:jc w:val="both"/>
      </w:pPr>
      <w:r>
        <w:t>3.1. Подготовить материал, содержащий статистические показатели самовольных уходов несовершеннолетних из семей, государственных учреждений на территории муниципального образования, информацию о мерах по предупреждению подобных случаев</w:t>
      </w:r>
      <w:r w:rsidR="009B1F1C">
        <w:t>.</w:t>
      </w:r>
    </w:p>
    <w:p w:rsidR="009B1F1C" w:rsidRDefault="009B1F1C" w:rsidP="002B773C">
      <w:pPr>
        <w:pStyle w:val="a3"/>
        <w:ind w:left="0" w:firstLine="705"/>
        <w:jc w:val="both"/>
      </w:pPr>
      <w:r>
        <w:t xml:space="preserve">Срок </w:t>
      </w:r>
      <w:r w:rsidR="001A0EE0">
        <w:t>исполнения: до 20 ноября 2014</w:t>
      </w:r>
      <w:r>
        <w:t xml:space="preserve"> года.</w:t>
      </w:r>
    </w:p>
    <w:p w:rsidR="002B773C" w:rsidRDefault="009B1F1C" w:rsidP="002B773C">
      <w:pPr>
        <w:pStyle w:val="a3"/>
        <w:ind w:left="0" w:firstLine="705"/>
        <w:jc w:val="both"/>
      </w:pPr>
      <w:r>
        <w:t xml:space="preserve">3.2. </w:t>
      </w:r>
      <w:r w:rsidR="002B773C">
        <w:t xml:space="preserve">Организовать размещение информации </w:t>
      </w:r>
      <w:r>
        <w:t xml:space="preserve">о чрезвычайных происшествиях с детьми на территории муниципального образования, мерах по предупреждению подобных случаев </w:t>
      </w:r>
      <w:r w:rsidR="002B773C">
        <w:t>в средствах массовой информации, на официальном информационном портале органов местного самоуправления города Ханты-Мансийска.</w:t>
      </w:r>
    </w:p>
    <w:p w:rsidR="002B773C" w:rsidRDefault="002B773C" w:rsidP="002B773C">
      <w:pPr>
        <w:pStyle w:val="a3"/>
        <w:ind w:left="0" w:firstLine="705"/>
        <w:jc w:val="both"/>
      </w:pPr>
      <w:r>
        <w:t xml:space="preserve">Срок исполнения: ежеквартально в течение </w:t>
      </w:r>
      <w:r w:rsidR="009B1F1C">
        <w:t>2014 года</w:t>
      </w:r>
      <w:r>
        <w:t>.</w:t>
      </w:r>
    </w:p>
    <w:p w:rsidR="009B1F1C" w:rsidRDefault="009B1F1C" w:rsidP="002B773C">
      <w:pPr>
        <w:pStyle w:val="a3"/>
        <w:ind w:left="0" w:firstLine="705"/>
        <w:jc w:val="both"/>
      </w:pPr>
    </w:p>
    <w:p w:rsidR="009B1F1C" w:rsidRDefault="009B1F1C" w:rsidP="002B773C">
      <w:pPr>
        <w:pStyle w:val="a3"/>
        <w:ind w:left="0" w:firstLine="705"/>
        <w:jc w:val="both"/>
      </w:pPr>
      <w:r>
        <w:t>4. Отделу ГИБДД МОМВД России «Ханты-Мансийский» (В.В. Вицукаев):</w:t>
      </w:r>
    </w:p>
    <w:p w:rsidR="00E75A7B" w:rsidRDefault="009B1F1C" w:rsidP="002B773C">
      <w:pPr>
        <w:pStyle w:val="a3"/>
        <w:ind w:left="0" w:firstLine="705"/>
        <w:jc w:val="both"/>
      </w:pPr>
      <w:r>
        <w:t xml:space="preserve">4.1. Организовать проведение в 2013-2014 учебном году в организациях, осуществляющих образовательную деятельность, действующих на территории муниципального образования, тематических классных часов с обучающимися </w:t>
      </w:r>
      <w:r w:rsidR="00E75A7B">
        <w:t xml:space="preserve">всех классов, тематических родительских собраний по предупреждению детского дорожно-транспортного травматизма. </w:t>
      </w:r>
    </w:p>
    <w:p w:rsidR="009B1F1C" w:rsidRDefault="00E75A7B" w:rsidP="002B773C">
      <w:pPr>
        <w:pStyle w:val="a3"/>
        <w:ind w:left="0" w:firstLine="705"/>
        <w:jc w:val="both"/>
      </w:pPr>
      <w:r>
        <w:t>При проведении профилактических мероприятий довести до слушателей статистические показатели чрезвычайных происшествий с несовершеннолетними</w:t>
      </w:r>
      <w:r w:rsidR="00A5422B">
        <w:t>, связанных с дорожно-транспортным</w:t>
      </w:r>
      <w:r w:rsidR="001A0EE0">
        <w:t>и происшествиями</w:t>
      </w:r>
      <w:r w:rsidR="00A5422B">
        <w:t xml:space="preserve"> на территории муниципального образования, информацию о мерах по предупреждению данных случаев.</w:t>
      </w:r>
    </w:p>
    <w:p w:rsidR="00A5422B" w:rsidRDefault="00A5422B" w:rsidP="00A5422B">
      <w:pPr>
        <w:pStyle w:val="a3"/>
        <w:ind w:left="0" w:firstLine="705"/>
        <w:jc w:val="both"/>
      </w:pPr>
      <w:r>
        <w:t>4.2. Информировать территориальную комисси</w:t>
      </w:r>
      <w:r w:rsidR="001A0EE0">
        <w:t xml:space="preserve">ю по делам несовершеннолетних и </w:t>
      </w:r>
      <w:r>
        <w:t>защите их прав в городе Ханты-Мансийске о состоявшихся в 2013- 2014 учебном году профилактических мероприятиях с указанием даты проведения, специалистов, принявших участие, количества слушателей, из них: родителей, несовершеннолетних, других сведений.</w:t>
      </w:r>
    </w:p>
    <w:p w:rsidR="00A5422B" w:rsidRDefault="00A5422B" w:rsidP="00A5422B">
      <w:pPr>
        <w:pStyle w:val="a3"/>
        <w:ind w:left="0"/>
        <w:jc w:val="both"/>
      </w:pPr>
      <w:r>
        <w:tab/>
        <w:t>Срок исполнения: по итогам первого полугодия учебного года до 20 января 2014 года, по итогам второго полугодия до 20 июня 2014 года.</w:t>
      </w:r>
    </w:p>
    <w:p w:rsidR="00A5422B" w:rsidRDefault="00A5422B" w:rsidP="002B773C">
      <w:pPr>
        <w:pStyle w:val="a3"/>
        <w:ind w:left="0" w:firstLine="705"/>
        <w:jc w:val="both"/>
      </w:pPr>
    </w:p>
    <w:p w:rsidR="000B1173" w:rsidRDefault="000B1173" w:rsidP="000B1173">
      <w:pPr>
        <w:jc w:val="both"/>
      </w:pPr>
    </w:p>
    <w:p w:rsidR="000B1173" w:rsidRDefault="000B1173" w:rsidP="000B1173">
      <w:pPr>
        <w:jc w:val="both"/>
      </w:pPr>
      <w:r>
        <w:tab/>
        <w:t>Председательствующий</w:t>
      </w:r>
    </w:p>
    <w:p w:rsidR="000B1173" w:rsidRDefault="000B1173" w:rsidP="000B1173">
      <w:pPr>
        <w:jc w:val="both"/>
      </w:pPr>
      <w:r>
        <w:t xml:space="preserve"> </w:t>
      </w:r>
      <w:r>
        <w:tab/>
        <w:t xml:space="preserve">в заседании комиссии:                    </w:t>
      </w:r>
      <w:r w:rsidR="008839E6">
        <w:t xml:space="preserve">                                              Л.Н. Пашина</w:t>
      </w:r>
      <w:r>
        <w:t xml:space="preserve">                                     </w:t>
      </w:r>
    </w:p>
    <w:p w:rsidR="000B1173" w:rsidRDefault="000B1173" w:rsidP="000B1173"/>
    <w:p w:rsidR="0026030C" w:rsidRDefault="0026030C"/>
    <w:sectPr w:rsidR="0026030C" w:rsidSect="0047013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B1173"/>
    <w:rsid w:val="00044C30"/>
    <w:rsid w:val="000B1173"/>
    <w:rsid w:val="001A0EE0"/>
    <w:rsid w:val="0026030C"/>
    <w:rsid w:val="002B773C"/>
    <w:rsid w:val="00332EF7"/>
    <w:rsid w:val="00394C91"/>
    <w:rsid w:val="004633D9"/>
    <w:rsid w:val="00481512"/>
    <w:rsid w:val="00695AE3"/>
    <w:rsid w:val="006D6E68"/>
    <w:rsid w:val="00717E9E"/>
    <w:rsid w:val="007267D6"/>
    <w:rsid w:val="0087422A"/>
    <w:rsid w:val="008839E6"/>
    <w:rsid w:val="008C5266"/>
    <w:rsid w:val="008E3C86"/>
    <w:rsid w:val="00916E91"/>
    <w:rsid w:val="00931CBA"/>
    <w:rsid w:val="0094388E"/>
    <w:rsid w:val="00944FD5"/>
    <w:rsid w:val="009B1F1C"/>
    <w:rsid w:val="00A5422B"/>
    <w:rsid w:val="00B36048"/>
    <w:rsid w:val="00B62DB2"/>
    <w:rsid w:val="00E75A7B"/>
    <w:rsid w:val="00F4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73"/>
    <w:pPr>
      <w:spacing w:after="0" w:line="240" w:lineRule="auto"/>
    </w:pPr>
    <w:rPr>
      <w:rFonts w:eastAsia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B1173"/>
    <w:pPr>
      <w:keepNext/>
      <w:jc w:val="both"/>
      <w:outlineLvl w:val="2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B1173"/>
    <w:rPr>
      <w:rFonts w:eastAsia="Arial Unicode MS"/>
      <w:b/>
      <w:bCs/>
      <w:lang w:eastAsia="ru-RU"/>
    </w:rPr>
  </w:style>
  <w:style w:type="paragraph" w:styleId="a3">
    <w:name w:val="List Paragraph"/>
    <w:basedOn w:val="a"/>
    <w:uiPriority w:val="34"/>
    <w:qFormat/>
    <w:rsid w:val="000B11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11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1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ZolnikovaNA</cp:lastModifiedBy>
  <cp:revision>12</cp:revision>
  <cp:lastPrinted>2013-12-18T11:18:00Z</cp:lastPrinted>
  <dcterms:created xsi:type="dcterms:W3CDTF">2013-12-17T12:04:00Z</dcterms:created>
  <dcterms:modified xsi:type="dcterms:W3CDTF">2013-12-24T12:09:00Z</dcterms:modified>
</cp:coreProperties>
</file>